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7E" w:rsidRDefault="0068637E" w:rsidP="0068637E">
      <w:r>
        <w:t>Уважаемые коллеги!</w:t>
      </w:r>
    </w:p>
    <w:p w:rsidR="0068637E" w:rsidRDefault="0068637E" w:rsidP="0068637E">
      <w:pPr>
        <w:jc w:val="both"/>
      </w:pPr>
    </w:p>
    <w:p w:rsidR="0003153D" w:rsidRDefault="0068637E" w:rsidP="0068637E">
      <w:pPr>
        <w:jc w:val="both"/>
      </w:pPr>
      <w:r>
        <w:t>ЗАО «</w:t>
      </w:r>
      <w:proofErr w:type="spellStart"/>
      <w:r>
        <w:t>БеСТ</w:t>
      </w:r>
      <w:proofErr w:type="spellEnd"/>
      <w:r>
        <w:t xml:space="preserve">» (в рамках процедуры запроса коммерческих предложений) просит предоставить Ваше коммерческое предложение на </w:t>
      </w:r>
    </w:p>
    <w:p w:rsidR="0003153D" w:rsidRDefault="0003153D" w:rsidP="0068637E">
      <w:pPr>
        <w:jc w:val="both"/>
      </w:pPr>
    </w:p>
    <w:p w:rsidR="0003153D" w:rsidRDefault="0003153D" w:rsidP="0068637E">
      <w:pPr>
        <w:pStyle w:val="a3"/>
        <w:numPr>
          <w:ilvl w:val="0"/>
          <w:numId w:val="1"/>
        </w:numPr>
        <w:jc w:val="both"/>
      </w:pPr>
      <w:r>
        <w:t xml:space="preserve">Выполнение </w:t>
      </w:r>
      <w:proofErr w:type="spellStart"/>
      <w:r>
        <w:t>энергоаудита</w:t>
      </w:r>
      <w:proofErr w:type="spellEnd"/>
      <w:r>
        <w:t xml:space="preserve"> предприятия в соответствии с техническим заданием (см. вложение) (срок выполнения сентябрь-ноябрь 2019). Предоставление отчета и энергетического паспорта не позднее 02.12.2019;</w:t>
      </w:r>
    </w:p>
    <w:p w:rsidR="0003153D" w:rsidRDefault="0003153D" w:rsidP="0068637E">
      <w:pPr>
        <w:pStyle w:val="a3"/>
        <w:numPr>
          <w:ilvl w:val="0"/>
          <w:numId w:val="1"/>
        </w:numPr>
        <w:jc w:val="both"/>
      </w:pPr>
      <w:r>
        <w:t xml:space="preserve">Корректировку (при необходимости разработку) и утверждение в Республиканском Департаменте по </w:t>
      </w:r>
      <w:proofErr w:type="spellStart"/>
      <w:r>
        <w:t>энергоэффективности</w:t>
      </w:r>
      <w:proofErr w:type="spellEnd"/>
      <w:r>
        <w:t xml:space="preserve"> норм расхода ТЭР на 2020 год.</w:t>
      </w:r>
    </w:p>
    <w:p w:rsidR="0003153D" w:rsidRDefault="0003153D" w:rsidP="0068637E">
      <w:pPr>
        <w:pStyle w:val="a3"/>
        <w:jc w:val="both"/>
      </w:pPr>
      <w:r>
        <w:t xml:space="preserve">Расход за 2018 год составил 4587тут. </w:t>
      </w:r>
    </w:p>
    <w:p w:rsidR="0003153D" w:rsidRDefault="0003153D" w:rsidP="0068637E">
      <w:pPr>
        <w:pStyle w:val="a3"/>
        <w:jc w:val="both"/>
      </w:pPr>
      <w:r>
        <w:t>Количество объектов – 2400 шт. Территориальное расположение – РБ.</w:t>
      </w:r>
    </w:p>
    <w:p w:rsidR="0003153D" w:rsidRDefault="0003153D" w:rsidP="0068637E">
      <w:pPr>
        <w:pStyle w:val="a3"/>
        <w:jc w:val="both"/>
      </w:pPr>
      <w:r>
        <w:t>Срок предоставления утвержденных норм не позднее 02.12.2019г.</w:t>
      </w:r>
    </w:p>
    <w:p w:rsidR="0003153D" w:rsidRDefault="0003153D"/>
    <w:p w:rsidR="0068637E" w:rsidRDefault="0068637E" w:rsidP="0068637E">
      <w:pPr>
        <w:jc w:val="both"/>
      </w:pPr>
    </w:p>
    <w:p w:rsidR="0068637E" w:rsidRDefault="0068637E" w:rsidP="0068637E">
      <w:pPr>
        <w:jc w:val="both"/>
        <w:rPr>
          <w:color w:val="000000"/>
        </w:rPr>
      </w:pPr>
      <w:r>
        <w:rPr>
          <w:color w:val="000000"/>
        </w:rPr>
        <w:t>Контактное лицо по уточнению деталей – Алексей Сильченко +375 (25) 909 04 11.</w:t>
      </w:r>
    </w:p>
    <w:p w:rsidR="0068637E" w:rsidRDefault="0068637E" w:rsidP="0068637E">
      <w:pPr>
        <w:jc w:val="both"/>
        <w:rPr>
          <w:color w:val="000000"/>
        </w:rPr>
      </w:pPr>
      <w:r>
        <w:rPr>
          <w:color w:val="000000"/>
        </w:rPr>
        <w:t xml:space="preserve">По </w:t>
      </w:r>
      <w:r w:rsidR="00307A61">
        <w:rPr>
          <w:color w:val="000000"/>
        </w:rPr>
        <w:t>коммерческим</w:t>
      </w:r>
      <w:r>
        <w:rPr>
          <w:color w:val="000000"/>
        </w:rPr>
        <w:t xml:space="preserve"> вопросам – Ольга Голушко: +375 (25) 909 07 24</w:t>
      </w:r>
    </w:p>
    <w:p w:rsidR="0068637E" w:rsidRDefault="0068637E" w:rsidP="0068637E">
      <w:pPr>
        <w:jc w:val="both"/>
      </w:pPr>
    </w:p>
    <w:p w:rsidR="0068637E" w:rsidRDefault="0068637E" w:rsidP="0068637E">
      <w:pPr>
        <w:jc w:val="both"/>
      </w:pPr>
      <w:r>
        <w:t xml:space="preserve">Просьба выслать Ваше коммерческое предложение на адрес электронной почты </w:t>
      </w:r>
      <w:hyperlink r:id="rId5" w:history="1">
        <w:r>
          <w:rPr>
            <w:rStyle w:val="a4"/>
            <w:lang w:val="en-US"/>
          </w:rPr>
          <w:t>tender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life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by</w:t>
        </w:r>
      </w:hyperlink>
      <w:r>
        <w:t xml:space="preserve"> с указанием </w:t>
      </w:r>
      <w:r>
        <w:rPr>
          <w:b/>
          <w:bCs/>
        </w:rPr>
        <w:t>стоимости, условий оплаты</w:t>
      </w:r>
      <w:r>
        <w:t xml:space="preserve"> (наше предпочтение – оплата по факту выполнения работ в течение 30 дней с даты подписания Акта) и </w:t>
      </w:r>
      <w:r>
        <w:rPr>
          <w:b/>
          <w:bCs/>
        </w:rPr>
        <w:t xml:space="preserve">подтверждением заявленных нами сроков выполнения </w:t>
      </w:r>
      <w:r w:rsidRPr="00AC1DC5">
        <w:rPr>
          <w:b/>
        </w:rPr>
        <w:t>работ</w:t>
      </w:r>
      <w:r>
        <w:t xml:space="preserve"> </w:t>
      </w:r>
      <w:r>
        <w:rPr>
          <w:b/>
          <w:bCs/>
        </w:rPr>
        <w:t xml:space="preserve">в </w:t>
      </w:r>
      <w:r w:rsidRPr="0068637E">
        <w:rPr>
          <w:b/>
          <w:bCs/>
        </w:rPr>
        <w:t>срок до</w:t>
      </w:r>
      <w:r w:rsidRPr="0068637E">
        <w:t xml:space="preserve"> </w:t>
      </w:r>
      <w:proofErr w:type="gramStart"/>
      <w:r w:rsidRPr="0068637E">
        <w:rPr>
          <w:b/>
          <w:bCs/>
        </w:rPr>
        <w:t>17.00  23.05.2019</w:t>
      </w:r>
      <w:proofErr w:type="gramEnd"/>
      <w:r>
        <w:t>.</w:t>
      </w:r>
    </w:p>
    <w:p w:rsidR="0068637E" w:rsidRDefault="0068637E" w:rsidP="0068637E">
      <w:pPr>
        <w:jc w:val="both"/>
        <w:rPr>
          <w:color w:val="000000"/>
        </w:rPr>
      </w:pPr>
    </w:p>
    <w:p w:rsidR="0068637E" w:rsidRDefault="0068637E" w:rsidP="0068637E">
      <w:pPr>
        <w:jc w:val="both"/>
        <w:rPr>
          <w:color w:val="000000"/>
        </w:rPr>
      </w:pPr>
      <w:r>
        <w:rPr>
          <w:color w:val="000000"/>
        </w:rPr>
        <w:t xml:space="preserve">Просьба также приложить копию сертификата </w:t>
      </w:r>
      <w:r>
        <w:rPr>
          <w:bCs/>
          <w:color w:val="000000"/>
        </w:rPr>
        <w:t>соответствия на право оказания услуг.</w:t>
      </w:r>
    </w:p>
    <w:p w:rsidR="008D6078" w:rsidRDefault="008D6078" w:rsidP="008D6078">
      <w:pPr>
        <w:rPr>
          <w:color w:val="000000"/>
        </w:rPr>
      </w:pPr>
      <w:r>
        <w:rPr>
          <w:color w:val="000000"/>
        </w:rPr>
        <w:t>При подаче предложения также просьба заполнить, подписать и выслать скан формы “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>” (</w:t>
      </w:r>
      <w:proofErr w:type="spellStart"/>
      <w:r>
        <w:rPr>
          <w:color w:val="000000"/>
        </w:rPr>
        <w:t>см.вложение</w:t>
      </w:r>
      <w:proofErr w:type="spellEnd"/>
      <w:r>
        <w:rPr>
          <w:color w:val="000000"/>
        </w:rPr>
        <w:t>).</w:t>
      </w:r>
    </w:p>
    <w:p w:rsidR="0068637E" w:rsidRDefault="0068637E" w:rsidP="0068637E">
      <w:pPr>
        <w:jc w:val="both"/>
      </w:pPr>
      <w:bookmarkStart w:id="0" w:name="_GoBack"/>
      <w:bookmarkEnd w:id="0"/>
    </w:p>
    <w:p w:rsidR="0068637E" w:rsidRDefault="0068637E" w:rsidP="0068637E">
      <w:pPr>
        <w:rPr>
          <w:lang w:eastAsia="ru-RU"/>
        </w:rPr>
      </w:pPr>
    </w:p>
    <w:p w:rsidR="0068637E" w:rsidRDefault="0068637E" w:rsidP="0068637E">
      <w:pPr>
        <w:rPr>
          <w:lang w:eastAsia="ru-RU"/>
        </w:rPr>
      </w:pPr>
      <w:r>
        <w:rPr>
          <w:lang w:eastAsia="ru-RU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68637E" w:rsidTr="00887D5F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7E" w:rsidRDefault="0068637E" w:rsidP="00887D5F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</w:p>
          <w:p w:rsidR="0068637E" w:rsidRDefault="0068637E" w:rsidP="00887D5F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A1C88C" wp14:editId="0F977D9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7E" w:rsidRDefault="0068637E" w:rsidP="00887D5F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68637E" w:rsidRDefault="0068637E" w:rsidP="00887D5F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68637E" w:rsidRDefault="008D6078" w:rsidP="00887D5F">
            <w:pPr>
              <w:spacing w:line="276" w:lineRule="auto"/>
              <w:ind w:left="-108" w:right="-108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  <w:hyperlink r:id="rId7" w:history="1">
              <w:r w:rsidR="0068637E">
                <w:rPr>
                  <w:rStyle w:val="a4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68637E" w:rsidRDefault="0068637E" w:rsidP="00887D5F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68637E" w:rsidRDefault="0068637E" w:rsidP="0068637E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68637E" w:rsidRDefault="0068637E" w:rsidP="0068637E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8" w:history="1"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4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p w:rsidR="0068637E" w:rsidRDefault="0068637E" w:rsidP="0068637E"/>
    <w:p w:rsidR="0068637E" w:rsidRDefault="0068637E"/>
    <w:sectPr w:rsidR="006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6568"/>
    <w:multiLevelType w:val="hybridMultilevel"/>
    <w:tmpl w:val="174E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3D"/>
    <w:rsid w:val="0003153D"/>
    <w:rsid w:val="00307A61"/>
    <w:rsid w:val="0068637E"/>
    <w:rsid w:val="008D6078"/>
    <w:rsid w:val="00971772"/>
    <w:rsid w:val="00E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2DFD-E846-4667-A27F-F43F44F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3D"/>
    <w:pPr>
      <w:ind w:left="720"/>
    </w:pPr>
  </w:style>
  <w:style w:type="character" w:styleId="a4">
    <w:name w:val="Hyperlink"/>
    <w:basedOn w:val="a0"/>
    <w:uiPriority w:val="99"/>
    <w:semiHidden/>
    <w:unhideWhenUsed/>
    <w:rsid w:val="006863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Golushko Olga</cp:lastModifiedBy>
  <cp:revision>4</cp:revision>
  <dcterms:created xsi:type="dcterms:W3CDTF">2019-05-16T14:19:00Z</dcterms:created>
  <dcterms:modified xsi:type="dcterms:W3CDTF">2019-05-16T14:39:00Z</dcterms:modified>
</cp:coreProperties>
</file>