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6C" w:rsidRDefault="003F726C" w:rsidP="003F726C">
      <w:pPr>
        <w:rPr>
          <w:lang w:val="en-US"/>
        </w:rPr>
      </w:pPr>
      <w:r>
        <w:rPr>
          <w:lang w:val="en-US"/>
        </w:rPr>
        <w:t>Dear partners,</w:t>
      </w:r>
    </w:p>
    <w:p w:rsidR="00204B79" w:rsidRPr="00D63209" w:rsidRDefault="00204B79" w:rsidP="00204B79">
      <w:pPr>
        <w:rPr>
          <w:b/>
          <w:lang w:val="en-US"/>
        </w:rPr>
      </w:pPr>
      <w:r>
        <w:rPr>
          <w:lang w:val="en-US"/>
        </w:rPr>
        <w:t>Kindly be invited to participate in the tender</w:t>
      </w:r>
      <w:proofErr w:type="gramStart"/>
      <w:r>
        <w:rPr>
          <w:lang w:val="en-US"/>
        </w:rPr>
        <w:t>  for</w:t>
      </w:r>
      <w:proofErr w:type="gramEnd"/>
      <w:r>
        <w:rPr>
          <w:lang w:val="en-US"/>
        </w:rPr>
        <w:t xml:space="preserve"> company Life:) Belarus (member of </w:t>
      </w:r>
      <w:proofErr w:type="spellStart"/>
      <w:r>
        <w:rPr>
          <w:lang w:val="en-US"/>
        </w:rPr>
        <w:t>Turkcell</w:t>
      </w:r>
      <w:proofErr w:type="spellEnd"/>
      <w:r>
        <w:rPr>
          <w:lang w:val="en-US"/>
        </w:rPr>
        <w:t xml:space="preserve"> group) for the purchase of</w:t>
      </w:r>
      <w:r w:rsidR="00D66E88">
        <w:rPr>
          <w:lang w:val="en-US"/>
        </w:rPr>
        <w:t xml:space="preserve"> </w:t>
      </w:r>
      <w:r w:rsidR="00D66E88" w:rsidRPr="00D63209">
        <w:rPr>
          <w:b/>
          <w:lang w:val="en-US"/>
        </w:rPr>
        <w:t>1pc of</w:t>
      </w:r>
      <w:r w:rsidRPr="00D63209">
        <w:rPr>
          <w:b/>
          <w:lang w:val="en-US"/>
        </w:rPr>
        <w:t xml:space="preserve"> </w:t>
      </w:r>
      <w:proofErr w:type="spellStart"/>
      <w:r w:rsidRPr="00D63209">
        <w:rPr>
          <w:b/>
          <w:lang w:val="en-US"/>
        </w:rPr>
        <w:t>Subrack</w:t>
      </w:r>
      <w:proofErr w:type="spellEnd"/>
      <w:r w:rsidRPr="00D63209">
        <w:rPr>
          <w:b/>
          <w:lang w:val="en-US"/>
        </w:rPr>
        <w:t xml:space="preserve"> ION-B TPRN64 </w:t>
      </w:r>
      <w:r w:rsidR="00A91777" w:rsidRPr="00D63209">
        <w:rPr>
          <w:b/>
          <w:lang w:val="en-US"/>
        </w:rPr>
        <w:t xml:space="preserve">ANDREW </w:t>
      </w:r>
      <w:r w:rsidRPr="00D63209">
        <w:rPr>
          <w:b/>
          <w:lang w:val="en-US"/>
        </w:rPr>
        <w:t>(complete with DC, power supply in set) 12 slots</w:t>
      </w:r>
      <w:r w:rsidR="00D66E88" w:rsidRPr="00D63209">
        <w:rPr>
          <w:b/>
          <w:lang w:val="en-US"/>
        </w:rPr>
        <w:t>.</w:t>
      </w:r>
      <w:bookmarkStart w:id="0" w:name="_GoBack"/>
      <w:bookmarkEnd w:id="0"/>
    </w:p>
    <w:p w:rsidR="00204B79" w:rsidRDefault="00A91777" w:rsidP="00204B79">
      <w:pPr>
        <w:rPr>
          <w:lang w:val="en-US"/>
        </w:rPr>
      </w:pPr>
      <w:r w:rsidRPr="00A91777">
        <w:rPr>
          <w:lang w:val="en-US"/>
        </w:rPr>
        <w:t xml:space="preserve">The appearance </w:t>
      </w:r>
      <w:r>
        <w:rPr>
          <w:lang w:val="en-US"/>
        </w:rPr>
        <w:t>and t</w:t>
      </w:r>
      <w:r w:rsidR="00204B79">
        <w:rPr>
          <w:lang w:val="en-US"/>
        </w:rPr>
        <w:t xml:space="preserve">echnical requirements please find in the attachment. </w:t>
      </w:r>
    </w:p>
    <w:p w:rsidR="00A91777" w:rsidRDefault="00A91777" w:rsidP="00A91777">
      <w:pPr>
        <w:spacing w:after="0" w:line="240" w:lineRule="auto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Price should include delivery cost and proposal </w:t>
      </w:r>
      <w:proofErr w:type="gramStart"/>
      <w:r>
        <w:rPr>
          <w:rFonts w:eastAsia="Times New Roman"/>
          <w:lang w:val="en-US" w:eastAsia="ru-RU"/>
        </w:rPr>
        <w:t>should be provided</w:t>
      </w:r>
      <w:proofErr w:type="gramEnd"/>
      <w:r>
        <w:rPr>
          <w:rFonts w:eastAsia="Times New Roman"/>
          <w:lang w:val="en-US" w:eastAsia="ru-RU"/>
        </w:rPr>
        <w:t xml:space="preserve"> on DAP-Minsk condition </w:t>
      </w:r>
      <w:r>
        <w:rPr>
          <w:rFonts w:eastAsia="Times New Roman"/>
          <w:lang w:val="en-US"/>
        </w:rPr>
        <w:t>for non-residents and DDP-Minsk (all costs) for residents.</w:t>
      </w:r>
    </w:p>
    <w:p w:rsidR="00A91777" w:rsidRDefault="00A91777" w:rsidP="00A91777">
      <w:pPr>
        <w:spacing w:after="0"/>
        <w:jc w:val="both"/>
        <w:rPr>
          <w:rFonts w:asciiTheme="minorHAnsi" w:hAnsiTheme="minorHAnsi" w:cstheme="minorHAnsi"/>
          <w:lang w:val="en-US"/>
        </w:rPr>
      </w:pPr>
    </w:p>
    <w:p w:rsidR="00204B79" w:rsidRPr="00204B79" w:rsidRDefault="00204B79" w:rsidP="003F726C">
      <w:pPr>
        <w:pStyle w:val="a4"/>
        <w:jc w:val="both"/>
        <w:rPr>
          <w:rFonts w:asciiTheme="minorHAnsi" w:hAnsiTheme="minorHAnsi" w:cstheme="minorHAnsi"/>
          <w:lang w:val="en-US"/>
        </w:rPr>
      </w:pPr>
    </w:p>
    <w:p w:rsidR="003F726C" w:rsidRDefault="003F726C" w:rsidP="003F726C">
      <w:pPr>
        <w:spacing w:after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For technical questions please contact with </w:t>
      </w:r>
      <w:r>
        <w:rPr>
          <w:rFonts w:asciiTheme="minorHAnsi" w:hAnsiTheme="minorHAnsi" w:cstheme="minorHAnsi"/>
          <w:color w:val="000000"/>
          <w:lang w:val="en-US"/>
        </w:rPr>
        <w:t>Valery Shrubok, mob. +375 25 9090456,</w:t>
      </w:r>
    </w:p>
    <w:p w:rsidR="003F726C" w:rsidRDefault="003F726C" w:rsidP="003F726C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For commercial – Olga Golushko mob. +375 25 9090724</w:t>
      </w:r>
      <w:r>
        <w:rPr>
          <w:rFonts w:asciiTheme="minorHAnsi" w:hAnsiTheme="minorHAnsi" w:cstheme="minorHAnsi"/>
          <w:lang w:val="en-US"/>
        </w:rPr>
        <w:t>.</w:t>
      </w:r>
    </w:p>
    <w:p w:rsidR="003F726C" w:rsidRDefault="003F726C" w:rsidP="003F726C">
      <w:pPr>
        <w:pStyle w:val="a4"/>
        <w:jc w:val="both"/>
        <w:rPr>
          <w:lang w:val="en-US"/>
        </w:rPr>
      </w:pPr>
    </w:p>
    <w:p w:rsidR="003F726C" w:rsidRPr="00C75F32" w:rsidRDefault="003F726C" w:rsidP="003F726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Please send your proposal for that email - </w:t>
      </w:r>
      <w:r w:rsidR="00D63209">
        <w:fldChar w:fldCharType="begin"/>
      </w:r>
      <w:r w:rsidR="00D63209" w:rsidRPr="00D63209">
        <w:rPr>
          <w:lang w:val="en-US"/>
        </w:rPr>
        <w:instrText xml:space="preserve"> HYPERLINK "mailto:tender@life.com.by" </w:instrText>
      </w:r>
      <w:r w:rsidR="00D63209">
        <w:fldChar w:fldCharType="separate"/>
      </w:r>
      <w:r>
        <w:rPr>
          <w:rStyle w:val="a3"/>
          <w:lang w:val="en-US"/>
        </w:rPr>
        <w:t>tender@life.com.by</w:t>
      </w:r>
      <w:r w:rsidR="00D63209">
        <w:rPr>
          <w:rStyle w:val="a3"/>
          <w:lang w:val="en-US"/>
        </w:rPr>
        <w:fldChar w:fldCharType="end"/>
      </w:r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 xml:space="preserve">until </w:t>
      </w:r>
      <w:r w:rsidR="00C75F32" w:rsidRPr="00C75F32">
        <w:rPr>
          <w:b/>
          <w:bCs/>
          <w:color w:val="000000"/>
          <w:lang w:val="en-US"/>
        </w:rPr>
        <w:t>25</w:t>
      </w:r>
      <w:r w:rsidR="00C75F32">
        <w:rPr>
          <w:b/>
          <w:bCs/>
          <w:color w:val="000000"/>
          <w:lang w:val="en-US"/>
        </w:rPr>
        <w:t>.04.202</w:t>
      </w:r>
      <w:r w:rsidR="00C75F32" w:rsidRPr="00C75F32">
        <w:rPr>
          <w:b/>
          <w:bCs/>
          <w:color w:val="000000"/>
          <w:lang w:val="en-US"/>
        </w:rPr>
        <w:t>4</w:t>
      </w:r>
    </w:p>
    <w:p w:rsidR="003F726C" w:rsidRDefault="003F726C" w:rsidP="003F726C">
      <w:pPr>
        <w:rPr>
          <w:lang w:val="en-US"/>
        </w:rPr>
      </w:pPr>
      <w:r>
        <w:rPr>
          <w:lang w:val="en-US"/>
        </w:rPr>
        <w:t>Best regards,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3F726C" w:rsidTr="003F726C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6C" w:rsidRDefault="003F726C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</w:p>
          <w:p w:rsidR="003F726C" w:rsidRDefault="003F726C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26C" w:rsidRDefault="003F726C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3F726C" w:rsidRDefault="003F726C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3F726C" w:rsidRDefault="00D63209">
            <w:pPr>
              <w:spacing w:line="276" w:lineRule="auto"/>
              <w:ind w:left="-108" w:right="-108"/>
              <w:rPr>
                <w:lang w:eastAsia="ru-RU"/>
              </w:rPr>
            </w:pPr>
            <w:hyperlink r:id="rId6" w:history="1">
              <w:r w:rsidR="003F726C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3F726C" w:rsidRDefault="003F726C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3F726C" w:rsidRDefault="003F726C" w:rsidP="003F726C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r>
        <w:rPr>
          <w:b/>
          <w:bCs/>
          <w:sz w:val="18"/>
          <w:szCs w:val="18"/>
          <w:lang w:val="en-US" w:eastAsia="ru-RU"/>
        </w:rPr>
        <w:t>Turkcell</w:t>
      </w:r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3F726C" w:rsidRDefault="003F726C" w:rsidP="003F726C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D445B2" w:rsidRDefault="00D445B2"/>
    <w:sectPr w:rsidR="00D4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1270"/>
    <w:multiLevelType w:val="hybridMultilevel"/>
    <w:tmpl w:val="F41C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6C"/>
    <w:rsid w:val="00204B79"/>
    <w:rsid w:val="003F726C"/>
    <w:rsid w:val="00A91777"/>
    <w:rsid w:val="00C75F32"/>
    <w:rsid w:val="00D445B2"/>
    <w:rsid w:val="00D63209"/>
    <w:rsid w:val="00D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00849-709B-4992-BC08-8487F621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6C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26C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F726C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fe.co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.com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Golushko</dc:creator>
  <cp:keywords/>
  <dc:description/>
  <cp:lastModifiedBy>Olga Golushko</cp:lastModifiedBy>
  <cp:revision>4</cp:revision>
  <dcterms:created xsi:type="dcterms:W3CDTF">2023-04-11T07:42:00Z</dcterms:created>
  <dcterms:modified xsi:type="dcterms:W3CDTF">2024-04-18T07:53:00Z</dcterms:modified>
</cp:coreProperties>
</file>